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0F4CA0" w14:textId="3A28997D" w:rsidR="00E065D1" w:rsidRDefault="00E065D1" w:rsidP="00E465FC">
      <w:pPr>
        <w:jc w:val="center"/>
        <w:rPr>
          <w:lang w:val="el-GR"/>
        </w:rPr>
      </w:pPr>
      <w:bookmarkStart w:id="0" w:name="_GoBack"/>
      <w:bookmarkEnd w:id="0"/>
    </w:p>
    <w:p w14:paraId="5AAF1E43" w14:textId="5FA72754" w:rsidR="00CD1DC7" w:rsidRDefault="00AA12CD" w:rsidP="00E465FC">
      <w:pPr>
        <w:jc w:val="center"/>
        <w:rPr>
          <w:lang w:val="el-GR"/>
        </w:rPr>
      </w:pPr>
      <w:r w:rsidRPr="00AA12CD">
        <w:rPr>
          <w:noProof/>
        </w:rPr>
        <w:drawing>
          <wp:anchor distT="0" distB="0" distL="114300" distR="114300" simplePos="0" relativeHeight="251661312" behindDoc="1" locked="0" layoutInCell="1" allowOverlap="1" wp14:anchorId="7725895A" wp14:editId="282D2539">
            <wp:simplePos x="0" y="0"/>
            <wp:positionH relativeFrom="column">
              <wp:posOffset>3667125</wp:posOffset>
            </wp:positionH>
            <wp:positionV relativeFrom="paragraph">
              <wp:posOffset>6985</wp:posOffset>
            </wp:positionV>
            <wp:extent cx="982980" cy="828040"/>
            <wp:effectExtent l="0" t="0" r="7620" b="0"/>
            <wp:wrapTight wrapText="bothSides">
              <wp:wrapPolygon edited="0">
                <wp:start x="0" y="0"/>
                <wp:lineTo x="0" y="20871"/>
                <wp:lineTo x="21349" y="20871"/>
                <wp:lineTo x="21349" y="0"/>
                <wp:lineTo x="0" y="0"/>
              </wp:wrapPolygon>
            </wp:wrapTight>
            <wp:docPr id="5" name="Picture 5" descr="Image result for Δήμος αμυνταίο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Δήμος αμυνταίο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12CD">
        <w:rPr>
          <w:noProof/>
        </w:rPr>
        <w:drawing>
          <wp:anchor distT="0" distB="0" distL="114300" distR="114300" simplePos="0" relativeHeight="251660288" behindDoc="1" locked="0" layoutInCell="1" allowOverlap="1" wp14:anchorId="605C11C0" wp14:editId="6B85A1CD">
            <wp:simplePos x="0" y="0"/>
            <wp:positionH relativeFrom="column">
              <wp:posOffset>542925</wp:posOffset>
            </wp:positionH>
            <wp:positionV relativeFrom="paragraph">
              <wp:posOffset>142875</wp:posOffset>
            </wp:positionV>
            <wp:extent cx="2130725" cy="733245"/>
            <wp:effectExtent l="0" t="0" r="3175" b="0"/>
            <wp:wrapTight wrapText="bothSides">
              <wp:wrapPolygon edited="0">
                <wp:start x="0" y="0"/>
                <wp:lineTo x="0" y="20776"/>
                <wp:lineTo x="21439" y="20776"/>
                <wp:lineTo x="21439" y="0"/>
                <wp:lineTo x="0" y="0"/>
              </wp:wrapPolygon>
            </wp:wrapTight>
            <wp:docPr id="2" name="Picture 2" descr="C:\Users\aliki\AppData\Local\Microsoft\Windows\INetCache\Content.MSO\29668EA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ki\AppData\Local\Microsoft\Windows\INetCache\Content.MSO\29668EA4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78" r="370" b="31036"/>
                    <a:stretch/>
                  </pic:blipFill>
                  <pic:spPr bwMode="auto">
                    <a:xfrm>
                      <a:off x="0" y="0"/>
                      <a:ext cx="2130725" cy="73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465FC">
        <w:rPr>
          <w:lang w:val="el-GR"/>
        </w:rPr>
        <w:t xml:space="preserve">   </w:t>
      </w:r>
    </w:p>
    <w:p w14:paraId="0B28D2CD" w14:textId="6590CDD8" w:rsidR="00E465FC" w:rsidRPr="00E465FC" w:rsidRDefault="00E465FC" w:rsidP="00E465FC">
      <w:pPr>
        <w:jc w:val="center"/>
        <w:rPr>
          <w:sz w:val="24"/>
          <w:lang w:val="el-GR"/>
        </w:rPr>
      </w:pPr>
    </w:p>
    <w:p w14:paraId="2DCAFED1" w14:textId="77777777" w:rsidR="00AA12CD" w:rsidRDefault="00AA12CD" w:rsidP="00E465FC">
      <w:pPr>
        <w:rPr>
          <w:b/>
          <w:sz w:val="24"/>
          <w:lang w:val="el-GR"/>
        </w:rPr>
      </w:pPr>
    </w:p>
    <w:p w14:paraId="5CB8BB49" w14:textId="77777777" w:rsidR="00AA12CD" w:rsidRDefault="00AA12CD" w:rsidP="00E465FC">
      <w:pPr>
        <w:rPr>
          <w:b/>
          <w:sz w:val="24"/>
          <w:lang w:val="el-GR"/>
        </w:rPr>
      </w:pPr>
    </w:p>
    <w:p w14:paraId="33A8D87C" w14:textId="77777777" w:rsidR="00AA12CD" w:rsidRDefault="00AA12CD" w:rsidP="00E465FC">
      <w:pPr>
        <w:rPr>
          <w:b/>
          <w:sz w:val="24"/>
          <w:lang w:val="el-GR"/>
        </w:rPr>
      </w:pPr>
    </w:p>
    <w:p w14:paraId="382BA983" w14:textId="5B75D792" w:rsidR="00E465FC" w:rsidRDefault="00E465FC" w:rsidP="00E465FC">
      <w:pPr>
        <w:rPr>
          <w:b/>
          <w:sz w:val="24"/>
          <w:lang w:val="el-GR"/>
        </w:rPr>
      </w:pPr>
      <w:r w:rsidRPr="00E465FC">
        <w:rPr>
          <w:b/>
          <w:sz w:val="24"/>
          <w:lang w:val="el-GR"/>
        </w:rPr>
        <w:t>Ημερίδα στο πλαίσιο του έργου LIFE16 CCM/GR/000044 B</w:t>
      </w:r>
      <w:r w:rsidR="00477831">
        <w:rPr>
          <w:b/>
          <w:sz w:val="24"/>
        </w:rPr>
        <w:t>IOMASS</w:t>
      </w:r>
      <w:r w:rsidRPr="00E465FC">
        <w:rPr>
          <w:b/>
          <w:sz w:val="24"/>
          <w:lang w:val="el-GR"/>
        </w:rPr>
        <w:t xml:space="preserve"> C+ : Δυνατότητες και προοπτικές αξιοποίησης βιομάζας στο Αμύνταιο</w:t>
      </w:r>
    </w:p>
    <w:p w14:paraId="7E12D26A" w14:textId="77777777" w:rsidR="00E465FC" w:rsidRDefault="00E465FC" w:rsidP="00E465FC">
      <w:pPr>
        <w:jc w:val="both"/>
        <w:rPr>
          <w:b/>
          <w:sz w:val="24"/>
          <w:lang w:val="el-GR"/>
        </w:rPr>
      </w:pPr>
    </w:p>
    <w:p w14:paraId="331F25D1" w14:textId="26C977E8" w:rsidR="00E465FC" w:rsidRDefault="00E465FC" w:rsidP="00E465FC">
      <w:pPr>
        <w:jc w:val="both"/>
        <w:rPr>
          <w:sz w:val="24"/>
          <w:lang w:val="el-GR"/>
        </w:rPr>
      </w:pPr>
      <w:r>
        <w:rPr>
          <w:sz w:val="24"/>
          <w:lang w:val="el-GR"/>
        </w:rPr>
        <w:t>Το ΕΚΕΤΑ</w:t>
      </w:r>
      <w:r w:rsidR="00477831" w:rsidRPr="00477831">
        <w:rPr>
          <w:sz w:val="24"/>
          <w:lang w:val="el-GR"/>
        </w:rPr>
        <w:t xml:space="preserve"> - </w:t>
      </w:r>
      <w:r>
        <w:rPr>
          <w:sz w:val="24"/>
          <w:lang w:val="el-GR"/>
        </w:rPr>
        <w:t xml:space="preserve">Εθνικό Κέντρο Έρευνας και Τεχνολογικής Ανάπτυξης, στο πλαίσιο του ευρωπαϊκού έργου </w:t>
      </w:r>
      <w:r w:rsidRPr="00E465FC">
        <w:rPr>
          <w:sz w:val="24"/>
          <w:lang w:val="el-GR"/>
        </w:rPr>
        <w:t xml:space="preserve">LIFE16 CCM/GR/000044 </w:t>
      </w:r>
      <w:r w:rsidR="00477831">
        <w:rPr>
          <w:sz w:val="24"/>
        </w:rPr>
        <w:t>BIOMASS</w:t>
      </w:r>
      <w:r w:rsidRPr="00E465FC">
        <w:rPr>
          <w:sz w:val="24"/>
          <w:lang w:val="el-GR"/>
        </w:rPr>
        <w:t xml:space="preserve"> C+</w:t>
      </w:r>
      <w:r>
        <w:rPr>
          <w:sz w:val="24"/>
          <w:lang w:val="el-GR"/>
        </w:rPr>
        <w:t xml:space="preserve"> σε συνεργασία με το Δήμο Αμυνταίου</w:t>
      </w:r>
      <w:r w:rsidR="006F373A" w:rsidRPr="006F373A">
        <w:rPr>
          <w:sz w:val="24"/>
          <w:lang w:val="el-GR"/>
        </w:rPr>
        <w:t>,</w:t>
      </w:r>
      <w:r>
        <w:rPr>
          <w:sz w:val="24"/>
          <w:lang w:val="el-GR"/>
        </w:rPr>
        <w:t xml:space="preserve"> διοργανώνουν ημερίδα την Πέμπτη 18 Απριλίου 2019 στ</w:t>
      </w:r>
      <w:r w:rsidR="00477831">
        <w:rPr>
          <w:sz w:val="24"/>
          <w:lang w:val="el-GR"/>
        </w:rPr>
        <w:t>ην</w:t>
      </w:r>
      <w:r w:rsidR="00477831" w:rsidRPr="00477831">
        <w:rPr>
          <w:lang w:val="el-GR"/>
        </w:rPr>
        <w:t xml:space="preserve"> </w:t>
      </w:r>
      <w:r w:rsidR="00477831" w:rsidRPr="00477831">
        <w:rPr>
          <w:sz w:val="24"/>
          <w:lang w:val="el-GR"/>
        </w:rPr>
        <w:t>Αίθουσα συνεδριάσεων ΔΣ πρώην Δήμου Αετού</w:t>
      </w:r>
      <w:r>
        <w:rPr>
          <w:sz w:val="24"/>
          <w:lang w:val="el-GR"/>
        </w:rPr>
        <w:t xml:space="preserve">. </w:t>
      </w:r>
    </w:p>
    <w:p w14:paraId="4CFA9FC3" w14:textId="427FB74C" w:rsidR="00E465FC" w:rsidRDefault="00477831" w:rsidP="00E465FC">
      <w:pPr>
        <w:jc w:val="both"/>
        <w:rPr>
          <w:sz w:val="24"/>
          <w:lang w:val="el-GR"/>
        </w:rPr>
      </w:pPr>
      <w:r>
        <w:rPr>
          <w:sz w:val="24"/>
          <w:lang w:val="el-GR"/>
        </w:rPr>
        <w:t xml:space="preserve">Οι ενότητες που θα </w:t>
      </w:r>
      <w:r w:rsidR="00E465FC">
        <w:rPr>
          <w:sz w:val="24"/>
          <w:lang w:val="el-GR"/>
        </w:rPr>
        <w:t>παρουσιαστούν στην ημερίδα είναι</w:t>
      </w:r>
      <w:r>
        <w:rPr>
          <w:sz w:val="24"/>
          <w:lang w:val="el-GR"/>
        </w:rPr>
        <w:t xml:space="preserve"> οι ακόλουθες</w:t>
      </w:r>
      <w:r w:rsidR="00E465FC">
        <w:rPr>
          <w:sz w:val="24"/>
          <w:lang w:val="el-GR"/>
        </w:rPr>
        <w:t>:</w:t>
      </w:r>
    </w:p>
    <w:p w14:paraId="45CFD7B4" w14:textId="2BA5F636" w:rsidR="00E465FC" w:rsidRPr="00E465FC" w:rsidRDefault="00E465FC" w:rsidP="00E465FC">
      <w:pPr>
        <w:pStyle w:val="a3"/>
        <w:numPr>
          <w:ilvl w:val="0"/>
          <w:numId w:val="1"/>
        </w:numPr>
        <w:jc w:val="both"/>
        <w:rPr>
          <w:sz w:val="24"/>
          <w:lang w:val="el-GR"/>
        </w:rPr>
      </w:pPr>
      <w:r>
        <w:rPr>
          <w:sz w:val="24"/>
          <w:lang w:val="el-GR"/>
        </w:rPr>
        <w:t xml:space="preserve">Η παραγωγή της </w:t>
      </w:r>
      <w:proofErr w:type="spellStart"/>
      <w:r>
        <w:rPr>
          <w:sz w:val="24"/>
          <w:lang w:val="el-GR"/>
        </w:rPr>
        <w:t>βιοαιθανόλης</w:t>
      </w:r>
      <w:proofErr w:type="spellEnd"/>
      <w:r>
        <w:rPr>
          <w:sz w:val="24"/>
          <w:lang w:val="el-GR"/>
        </w:rPr>
        <w:t xml:space="preserve"> από </w:t>
      </w:r>
      <w:proofErr w:type="spellStart"/>
      <w:r>
        <w:rPr>
          <w:sz w:val="24"/>
          <w:lang w:val="el-GR"/>
        </w:rPr>
        <w:t>υδροκαλλιέργειες</w:t>
      </w:r>
      <w:proofErr w:type="spellEnd"/>
      <w:r>
        <w:rPr>
          <w:sz w:val="24"/>
          <w:lang w:val="el-GR"/>
        </w:rPr>
        <w:t xml:space="preserve"> στο Αμ</w:t>
      </w:r>
      <w:r w:rsidR="00477831">
        <w:rPr>
          <w:sz w:val="24"/>
          <w:lang w:val="el-GR"/>
        </w:rPr>
        <w:t>ύνταιο</w:t>
      </w:r>
      <w:r>
        <w:rPr>
          <w:sz w:val="24"/>
          <w:lang w:val="el-GR"/>
        </w:rPr>
        <w:t xml:space="preserve"> στο πλαίσιο του έργου </w:t>
      </w:r>
      <w:r>
        <w:rPr>
          <w:sz w:val="24"/>
        </w:rPr>
        <w:t>LIFE</w:t>
      </w:r>
      <w:r w:rsidRPr="00E465FC">
        <w:rPr>
          <w:sz w:val="24"/>
          <w:lang w:val="el-GR"/>
        </w:rPr>
        <w:t xml:space="preserve"> </w:t>
      </w:r>
      <w:r>
        <w:rPr>
          <w:sz w:val="24"/>
        </w:rPr>
        <w:t>Biomass</w:t>
      </w:r>
      <w:r w:rsidRPr="00E465FC">
        <w:rPr>
          <w:sz w:val="24"/>
          <w:lang w:val="el-GR"/>
        </w:rPr>
        <w:t xml:space="preserve"> </w:t>
      </w:r>
      <w:r>
        <w:rPr>
          <w:sz w:val="24"/>
        </w:rPr>
        <w:t>C</w:t>
      </w:r>
      <w:r w:rsidRPr="00E465FC">
        <w:rPr>
          <w:sz w:val="24"/>
          <w:lang w:val="el-GR"/>
        </w:rPr>
        <w:t>+</w:t>
      </w:r>
    </w:p>
    <w:p w14:paraId="5192E264" w14:textId="77777777" w:rsidR="00E465FC" w:rsidRDefault="00E465FC" w:rsidP="00E465FC">
      <w:pPr>
        <w:pStyle w:val="a3"/>
        <w:numPr>
          <w:ilvl w:val="0"/>
          <w:numId w:val="1"/>
        </w:numPr>
        <w:jc w:val="both"/>
        <w:rPr>
          <w:sz w:val="24"/>
          <w:lang w:val="el-GR"/>
        </w:rPr>
      </w:pPr>
      <w:r>
        <w:rPr>
          <w:sz w:val="24"/>
          <w:lang w:val="el-GR"/>
        </w:rPr>
        <w:t>Η</w:t>
      </w:r>
      <w:r w:rsidRPr="00E465FC">
        <w:rPr>
          <w:sz w:val="24"/>
          <w:lang w:val="el-GR"/>
        </w:rPr>
        <w:t xml:space="preserve"> </w:t>
      </w:r>
      <w:r>
        <w:rPr>
          <w:sz w:val="24"/>
          <w:lang w:val="el-GR"/>
        </w:rPr>
        <w:t>ε</w:t>
      </w:r>
      <w:r w:rsidRPr="00E465FC">
        <w:rPr>
          <w:sz w:val="24"/>
          <w:lang w:val="el-GR"/>
        </w:rPr>
        <w:t xml:space="preserve">φοδιαστική αλυσίδα και </w:t>
      </w:r>
      <w:r>
        <w:rPr>
          <w:sz w:val="24"/>
          <w:lang w:val="el-GR"/>
        </w:rPr>
        <w:t xml:space="preserve">η </w:t>
      </w:r>
      <w:r w:rsidRPr="00E465FC">
        <w:rPr>
          <w:sz w:val="24"/>
          <w:lang w:val="el-GR"/>
        </w:rPr>
        <w:t xml:space="preserve">ενεργειακή αξιοποίηση κλαδεμάτων αμπελιών στο Αμύνταιο: προτάσεις από το έργο </w:t>
      </w:r>
      <w:proofErr w:type="spellStart"/>
      <w:r w:rsidRPr="00E465FC">
        <w:rPr>
          <w:sz w:val="24"/>
          <w:lang w:val="el-GR"/>
        </w:rPr>
        <w:t>uP_running</w:t>
      </w:r>
      <w:proofErr w:type="spellEnd"/>
    </w:p>
    <w:p w14:paraId="0B03F38B" w14:textId="77777777" w:rsidR="00E465FC" w:rsidRDefault="00E465FC" w:rsidP="00E465FC">
      <w:pPr>
        <w:pStyle w:val="a3"/>
        <w:numPr>
          <w:ilvl w:val="0"/>
          <w:numId w:val="1"/>
        </w:numPr>
        <w:jc w:val="both"/>
        <w:rPr>
          <w:sz w:val="24"/>
          <w:lang w:val="el-GR"/>
        </w:rPr>
      </w:pPr>
      <w:r>
        <w:rPr>
          <w:sz w:val="24"/>
          <w:lang w:val="el-GR"/>
        </w:rPr>
        <w:t>Η κατασκευή μονάδων παραγωγής θερμικής ενέργειας με βιομάζα για την τηλεθέρμανση του Αμυνταίου</w:t>
      </w:r>
    </w:p>
    <w:p w14:paraId="31A2CD79" w14:textId="77777777" w:rsidR="00E465FC" w:rsidRPr="008D702C" w:rsidRDefault="00E465FC" w:rsidP="00E465FC">
      <w:pPr>
        <w:pStyle w:val="a3"/>
        <w:numPr>
          <w:ilvl w:val="0"/>
          <w:numId w:val="1"/>
        </w:numPr>
        <w:jc w:val="both"/>
        <w:rPr>
          <w:sz w:val="24"/>
          <w:lang w:val="el-GR"/>
        </w:rPr>
      </w:pPr>
      <w:r>
        <w:rPr>
          <w:sz w:val="24"/>
          <w:lang w:val="el-GR"/>
        </w:rPr>
        <w:t>Οι δράσεις εγκατάστασης δενδροκαλλιεργειών</w:t>
      </w:r>
      <w:r w:rsidR="008D702C">
        <w:rPr>
          <w:sz w:val="24"/>
          <w:lang w:val="el-GR"/>
        </w:rPr>
        <w:t xml:space="preserve"> με τη χρήση τεχνολογίας βιοαποδομήσιμου υδροδοχείου στο πλαίσιο του έργου </w:t>
      </w:r>
      <w:r w:rsidR="008D702C">
        <w:rPr>
          <w:sz w:val="24"/>
        </w:rPr>
        <w:t>LIFE</w:t>
      </w:r>
      <w:r w:rsidR="008D702C" w:rsidRPr="008D702C">
        <w:rPr>
          <w:sz w:val="24"/>
          <w:lang w:val="el-GR"/>
        </w:rPr>
        <w:t xml:space="preserve"> </w:t>
      </w:r>
      <w:r w:rsidR="008D702C">
        <w:rPr>
          <w:sz w:val="24"/>
        </w:rPr>
        <w:t>Green</w:t>
      </w:r>
      <w:r w:rsidR="008D702C" w:rsidRPr="008D702C">
        <w:rPr>
          <w:sz w:val="24"/>
          <w:lang w:val="el-GR"/>
        </w:rPr>
        <w:t xml:space="preserve"> </w:t>
      </w:r>
      <w:r w:rsidR="008D702C">
        <w:rPr>
          <w:sz w:val="24"/>
        </w:rPr>
        <w:t>Link</w:t>
      </w:r>
    </w:p>
    <w:p w14:paraId="4DB17AB7" w14:textId="77777777" w:rsidR="008D702C" w:rsidRDefault="008D702C" w:rsidP="008D702C">
      <w:pPr>
        <w:pStyle w:val="a3"/>
        <w:jc w:val="both"/>
        <w:rPr>
          <w:sz w:val="24"/>
          <w:lang w:val="el-GR"/>
        </w:rPr>
      </w:pPr>
    </w:p>
    <w:p w14:paraId="2CBD9D91" w14:textId="77777777" w:rsidR="00CA7A6E" w:rsidRDefault="00CA7A6E" w:rsidP="008D702C">
      <w:pPr>
        <w:pStyle w:val="a3"/>
        <w:jc w:val="both"/>
        <w:rPr>
          <w:sz w:val="24"/>
          <w:lang w:val="el-GR"/>
        </w:rPr>
      </w:pPr>
    </w:p>
    <w:p w14:paraId="01528A6A" w14:textId="77777777" w:rsidR="00CA7A6E" w:rsidRDefault="00CA7A6E" w:rsidP="008D702C">
      <w:pPr>
        <w:pStyle w:val="a3"/>
        <w:jc w:val="both"/>
        <w:rPr>
          <w:sz w:val="24"/>
          <w:lang w:val="el-GR"/>
        </w:rPr>
      </w:pPr>
    </w:p>
    <w:p w14:paraId="1F553366" w14:textId="77777777" w:rsidR="00CA7A6E" w:rsidRDefault="00CA7A6E" w:rsidP="008D702C">
      <w:pPr>
        <w:pStyle w:val="a3"/>
        <w:jc w:val="both"/>
        <w:rPr>
          <w:sz w:val="24"/>
          <w:lang w:val="el-GR"/>
        </w:rPr>
      </w:pPr>
    </w:p>
    <w:p w14:paraId="22A196F0" w14:textId="77777777" w:rsidR="00CA7A6E" w:rsidRDefault="00CA7A6E" w:rsidP="008D702C">
      <w:pPr>
        <w:pStyle w:val="a3"/>
        <w:jc w:val="both"/>
        <w:rPr>
          <w:sz w:val="24"/>
          <w:lang w:val="el-GR"/>
        </w:rPr>
      </w:pPr>
    </w:p>
    <w:p w14:paraId="2C284896" w14:textId="77777777" w:rsidR="00CA7A6E" w:rsidRDefault="00CA7A6E" w:rsidP="008D702C">
      <w:pPr>
        <w:pStyle w:val="a3"/>
        <w:jc w:val="both"/>
        <w:rPr>
          <w:sz w:val="24"/>
          <w:lang w:val="el-GR"/>
        </w:rPr>
      </w:pPr>
    </w:p>
    <w:p w14:paraId="20755C57" w14:textId="77777777" w:rsidR="00CA7A6E" w:rsidRDefault="00CA7A6E" w:rsidP="008D702C">
      <w:pPr>
        <w:pStyle w:val="a3"/>
        <w:jc w:val="both"/>
        <w:rPr>
          <w:sz w:val="24"/>
          <w:lang w:val="el-GR"/>
        </w:rPr>
      </w:pPr>
    </w:p>
    <w:p w14:paraId="516431C6" w14:textId="77777777" w:rsidR="00CA7A6E" w:rsidRDefault="00CA7A6E" w:rsidP="00CA7A6E">
      <w:pPr>
        <w:pStyle w:val="a3"/>
        <w:ind w:left="0"/>
        <w:jc w:val="both"/>
        <w:rPr>
          <w:sz w:val="24"/>
          <w:lang w:val="el-GR"/>
        </w:rPr>
      </w:pPr>
    </w:p>
    <w:p w14:paraId="0BD64D4D" w14:textId="77777777" w:rsidR="00CA7A6E" w:rsidRPr="00CA7A6E" w:rsidRDefault="00CA7A6E" w:rsidP="00CA7A6E">
      <w:pPr>
        <w:pStyle w:val="a3"/>
        <w:ind w:left="0"/>
        <w:jc w:val="both"/>
        <w:rPr>
          <w:b/>
          <w:sz w:val="24"/>
          <w:lang w:val="el-GR"/>
        </w:rPr>
      </w:pPr>
      <w:r w:rsidRPr="00CA7A6E">
        <w:rPr>
          <w:b/>
          <w:sz w:val="24"/>
          <w:lang w:val="el-GR"/>
        </w:rPr>
        <w:t>Είσοδος ελεύθερη</w:t>
      </w:r>
    </w:p>
    <w:p w14:paraId="37604AAE" w14:textId="1D347FC3" w:rsidR="00CA7A6E" w:rsidRDefault="00CA7A6E" w:rsidP="00CA7A6E">
      <w:pPr>
        <w:pStyle w:val="a3"/>
        <w:ind w:left="0"/>
        <w:jc w:val="both"/>
        <w:rPr>
          <w:sz w:val="24"/>
          <w:lang w:val="el-GR"/>
        </w:rPr>
      </w:pPr>
      <w:r w:rsidRPr="00CA7A6E">
        <w:rPr>
          <w:b/>
          <w:sz w:val="24"/>
          <w:lang w:val="el-GR"/>
        </w:rPr>
        <w:t>Τοποθεσία:</w:t>
      </w:r>
      <w:r w:rsidRPr="00CA7A6E">
        <w:rPr>
          <w:sz w:val="24"/>
          <w:lang w:val="el-GR"/>
        </w:rPr>
        <w:t xml:space="preserve"> </w:t>
      </w:r>
      <w:r w:rsidR="003A7019" w:rsidRPr="003A7019">
        <w:rPr>
          <w:sz w:val="24"/>
          <w:lang w:val="el-GR"/>
        </w:rPr>
        <w:t>Αίθουσα συνεδριάσεων ΔΣ πρώην Δήμου Αετού</w:t>
      </w:r>
    </w:p>
    <w:p w14:paraId="041DC889" w14:textId="77777777" w:rsidR="00CA7A6E" w:rsidRDefault="00CA7A6E" w:rsidP="00CA7A6E">
      <w:pPr>
        <w:pStyle w:val="a3"/>
        <w:ind w:left="0"/>
        <w:jc w:val="both"/>
        <w:rPr>
          <w:sz w:val="24"/>
          <w:lang w:val="el-GR"/>
        </w:rPr>
      </w:pPr>
      <w:r w:rsidRPr="00CA7A6E">
        <w:rPr>
          <w:b/>
          <w:sz w:val="24"/>
          <w:lang w:val="el-GR"/>
        </w:rPr>
        <w:t xml:space="preserve">Ημέρα: </w:t>
      </w:r>
      <w:r>
        <w:rPr>
          <w:sz w:val="24"/>
          <w:lang w:val="el-GR"/>
        </w:rPr>
        <w:t>Πέμπτη 18 Απριλίου 2019</w:t>
      </w:r>
    </w:p>
    <w:p w14:paraId="05A2E2A6" w14:textId="77777777" w:rsidR="00CA7A6E" w:rsidRPr="00CA7A6E" w:rsidRDefault="00CA7A6E" w:rsidP="00CA7A6E">
      <w:pPr>
        <w:pStyle w:val="a3"/>
        <w:ind w:left="0"/>
        <w:jc w:val="both"/>
        <w:rPr>
          <w:sz w:val="24"/>
          <w:lang w:val="el-GR"/>
        </w:rPr>
      </w:pPr>
      <w:r w:rsidRPr="00CA7A6E">
        <w:rPr>
          <w:b/>
          <w:sz w:val="24"/>
          <w:lang w:val="el-GR"/>
        </w:rPr>
        <w:t>Ώρα προσέλευσης:</w:t>
      </w:r>
      <w:r>
        <w:rPr>
          <w:sz w:val="24"/>
          <w:lang w:val="el-GR"/>
        </w:rPr>
        <w:t xml:space="preserve"> 10.00 π.μ.</w:t>
      </w:r>
    </w:p>
    <w:sectPr w:rsidR="00CA7A6E" w:rsidRPr="00CA7A6E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52C915" w14:textId="77777777" w:rsidR="000078C8" w:rsidRDefault="000078C8" w:rsidP="00E065D1">
      <w:pPr>
        <w:spacing w:after="0" w:line="240" w:lineRule="auto"/>
      </w:pPr>
      <w:r>
        <w:separator/>
      </w:r>
    </w:p>
  </w:endnote>
  <w:endnote w:type="continuationSeparator" w:id="0">
    <w:p w14:paraId="7312DFF9" w14:textId="77777777" w:rsidR="000078C8" w:rsidRDefault="000078C8" w:rsidP="00E06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F4CD81" w14:textId="77777777" w:rsidR="000078C8" w:rsidRDefault="000078C8" w:rsidP="00E065D1">
      <w:pPr>
        <w:spacing w:after="0" w:line="240" w:lineRule="auto"/>
      </w:pPr>
      <w:r>
        <w:separator/>
      </w:r>
    </w:p>
  </w:footnote>
  <w:footnote w:type="continuationSeparator" w:id="0">
    <w:p w14:paraId="482888CC" w14:textId="77777777" w:rsidR="000078C8" w:rsidRDefault="000078C8" w:rsidP="00E06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92B1BF" w14:textId="0D9771AA" w:rsidR="00E065D1" w:rsidRPr="00BB6937" w:rsidRDefault="00AA12CD" w:rsidP="00E065D1">
    <w:pPr>
      <w:pStyle w:val="a4"/>
      <w:jc w:val="center"/>
      <w:rPr>
        <w:sz w:val="24"/>
      </w:rPr>
    </w:pPr>
    <w:r w:rsidRPr="00AA12CD">
      <w:rPr>
        <w:sz w:val="24"/>
      </w:rPr>
      <w:t>LIFE16 CCM/GR/000044 B</w:t>
    </w:r>
    <w:r w:rsidR="00477831">
      <w:rPr>
        <w:sz w:val="24"/>
      </w:rPr>
      <w:t>IOMASS</w:t>
    </w:r>
    <w:r w:rsidRPr="00AA12CD">
      <w:rPr>
        <w:sz w:val="24"/>
      </w:rPr>
      <w:t xml:space="preserve"> C+ </w:t>
    </w:r>
    <w:r w:rsidR="00E065D1" w:rsidRPr="00BB6937">
      <w:rPr>
        <w:noProof/>
        <w:sz w:val="24"/>
      </w:rPr>
      <w:drawing>
        <wp:anchor distT="0" distB="0" distL="114300" distR="114300" simplePos="0" relativeHeight="251660288" behindDoc="1" locked="0" layoutInCell="1" allowOverlap="1" wp14:anchorId="03A5387D" wp14:editId="7474C2D6">
          <wp:simplePos x="0" y="0"/>
          <wp:positionH relativeFrom="rightMargin">
            <wp:align>left</wp:align>
          </wp:positionH>
          <wp:positionV relativeFrom="paragraph">
            <wp:posOffset>-115349</wp:posOffset>
          </wp:positionV>
          <wp:extent cx="536575" cy="389255"/>
          <wp:effectExtent l="0" t="0" r="0" b="0"/>
          <wp:wrapTight wrapText="bothSides">
            <wp:wrapPolygon edited="0">
              <wp:start x="0" y="0"/>
              <wp:lineTo x="0" y="20085"/>
              <wp:lineTo x="20705" y="20085"/>
              <wp:lineTo x="20705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6575" cy="389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065D1" w:rsidRPr="00BB6937">
      <w:rPr>
        <w:noProof/>
        <w:sz w:val="24"/>
      </w:rPr>
      <w:drawing>
        <wp:anchor distT="0" distB="0" distL="114300" distR="114300" simplePos="0" relativeHeight="251659264" behindDoc="1" locked="0" layoutInCell="1" allowOverlap="1" wp14:anchorId="3E638B1F" wp14:editId="0BDCF603">
          <wp:simplePos x="0" y="0"/>
          <wp:positionH relativeFrom="column">
            <wp:posOffset>-739775</wp:posOffset>
          </wp:positionH>
          <wp:positionV relativeFrom="paragraph">
            <wp:posOffset>-139065</wp:posOffset>
          </wp:positionV>
          <wp:extent cx="556260" cy="388620"/>
          <wp:effectExtent l="0" t="0" r="0" b="0"/>
          <wp:wrapTight wrapText="bothSides">
            <wp:wrapPolygon edited="0">
              <wp:start x="0" y="0"/>
              <wp:lineTo x="0" y="20118"/>
              <wp:lineTo x="20712" y="20118"/>
              <wp:lineTo x="2071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" cy="388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A12CD">
      <w:rPr>
        <w:sz w:val="24"/>
      </w:rPr>
      <w:t xml:space="preserve">: </w:t>
    </w:r>
    <w:r w:rsidR="00E065D1" w:rsidRPr="00BB6937">
      <w:rPr>
        <w:sz w:val="24"/>
      </w:rPr>
      <w:t>Low-cost, carbon positive bioethanol production with innovative Green Floating Filters in multiple water bodies</w:t>
    </w:r>
  </w:p>
  <w:p w14:paraId="1EB9BF7C" w14:textId="77777777" w:rsidR="00E065D1" w:rsidRDefault="00E065D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931E3C"/>
    <w:multiLevelType w:val="hybridMultilevel"/>
    <w:tmpl w:val="2F509F5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246"/>
    <w:rsid w:val="000078C8"/>
    <w:rsid w:val="00241391"/>
    <w:rsid w:val="003A7019"/>
    <w:rsid w:val="004276AE"/>
    <w:rsid w:val="00477831"/>
    <w:rsid w:val="005056E4"/>
    <w:rsid w:val="006F373A"/>
    <w:rsid w:val="00793286"/>
    <w:rsid w:val="007A3246"/>
    <w:rsid w:val="008D702C"/>
    <w:rsid w:val="009163CA"/>
    <w:rsid w:val="00917A5E"/>
    <w:rsid w:val="00AA12CD"/>
    <w:rsid w:val="00CA7A6E"/>
    <w:rsid w:val="00CD1DC7"/>
    <w:rsid w:val="00E065D1"/>
    <w:rsid w:val="00E465FC"/>
    <w:rsid w:val="00E577E3"/>
    <w:rsid w:val="00F8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29518"/>
  <w15:chartTrackingRefBased/>
  <w15:docId w15:val="{53BF1BFF-A915-473C-903C-BBC21F119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65FC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E06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E065D1"/>
  </w:style>
  <w:style w:type="paragraph" w:styleId="a5">
    <w:name w:val="footer"/>
    <w:basedOn w:val="a"/>
    <w:link w:val="Char0"/>
    <w:uiPriority w:val="99"/>
    <w:unhideWhenUsed/>
    <w:rsid w:val="00E065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E065D1"/>
  </w:style>
  <w:style w:type="paragraph" w:styleId="a6">
    <w:name w:val="Balloon Text"/>
    <w:basedOn w:val="a"/>
    <w:link w:val="Char1"/>
    <w:uiPriority w:val="99"/>
    <w:semiHidden/>
    <w:unhideWhenUsed/>
    <w:rsid w:val="007932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7932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aliki zioga</dc:creator>
  <cp:keywords/>
  <dc:description/>
  <cp:lastModifiedBy>user</cp:lastModifiedBy>
  <cp:revision>2</cp:revision>
  <dcterms:created xsi:type="dcterms:W3CDTF">2019-04-12T10:51:00Z</dcterms:created>
  <dcterms:modified xsi:type="dcterms:W3CDTF">2019-04-12T10:51:00Z</dcterms:modified>
</cp:coreProperties>
</file>